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50C" w:rsidRPr="00AE5159" w:rsidRDefault="0072350C">
      <w:pPr>
        <w:tabs>
          <w:tab w:val="left" w:pos="-1440"/>
        </w:tabs>
        <w:ind w:left="5760" w:hanging="5760"/>
        <w:rPr>
          <w:rFonts w:ascii="Arial" w:hAnsi="Arial" w:cs="Arial"/>
          <w:b/>
          <w:bCs/>
          <w:szCs w:val="20"/>
        </w:rPr>
      </w:pPr>
      <w:r w:rsidRPr="00AE5159">
        <w:rPr>
          <w:rFonts w:ascii="Arial" w:hAnsi="Arial" w:cs="Arial"/>
          <w:b/>
          <w:bCs/>
          <w:szCs w:val="20"/>
        </w:rPr>
        <w:t>Health Resources and Services Administration (HRSA)</w:t>
      </w:r>
      <w:r w:rsidR="006854BC" w:rsidRPr="00AE5159">
        <w:rPr>
          <w:rFonts w:ascii="Arial" w:hAnsi="Arial" w:cs="Arial"/>
          <w:b/>
          <w:bCs/>
          <w:szCs w:val="20"/>
        </w:rPr>
        <w:t xml:space="preserve"> </w:t>
      </w:r>
      <w:r w:rsidR="00AE5159">
        <w:rPr>
          <w:rFonts w:ascii="Arial" w:hAnsi="Arial" w:cs="Arial"/>
          <w:b/>
          <w:bCs/>
          <w:szCs w:val="20"/>
        </w:rPr>
        <w:tab/>
      </w:r>
      <w:r w:rsidR="00AE5159">
        <w:rPr>
          <w:rFonts w:ascii="Arial" w:hAnsi="Arial" w:cs="Arial"/>
          <w:b/>
          <w:bCs/>
          <w:szCs w:val="20"/>
        </w:rPr>
        <w:tab/>
      </w:r>
      <w:r w:rsidR="006854BC" w:rsidRPr="00AE5159">
        <w:rPr>
          <w:rFonts w:ascii="Arial" w:hAnsi="Arial" w:cs="Arial"/>
          <w:b/>
          <w:bCs/>
          <w:szCs w:val="20"/>
        </w:rPr>
        <w:t>Poison Help Campaign</w:t>
      </w:r>
    </w:p>
    <w:p w:rsidR="0072350C" w:rsidRPr="00AE5159" w:rsidRDefault="0072350C" w:rsidP="006854BC">
      <w:pPr>
        <w:tabs>
          <w:tab w:val="left" w:pos="-1440"/>
        </w:tabs>
        <w:ind w:left="5760" w:hanging="5760"/>
        <w:rPr>
          <w:rFonts w:ascii="Arial" w:hAnsi="Arial" w:cs="Arial"/>
          <w:szCs w:val="20"/>
        </w:rPr>
      </w:pPr>
      <w:r w:rsidRPr="00AE5159">
        <w:rPr>
          <w:rFonts w:ascii="Arial" w:hAnsi="Arial" w:cs="Arial"/>
          <w:bCs/>
          <w:szCs w:val="20"/>
        </w:rPr>
        <w:t>Radio Public Service Announcements</w:t>
      </w:r>
      <w:r w:rsidR="00477692" w:rsidRPr="00AE5159">
        <w:rPr>
          <w:rFonts w:ascii="Arial" w:hAnsi="Arial" w:cs="Arial"/>
          <w:bCs/>
          <w:szCs w:val="20"/>
        </w:rPr>
        <w:tab/>
      </w:r>
      <w:r w:rsidR="00477692" w:rsidRPr="00AE5159">
        <w:rPr>
          <w:rFonts w:ascii="Arial" w:hAnsi="Arial" w:cs="Arial"/>
          <w:bCs/>
          <w:szCs w:val="20"/>
        </w:rPr>
        <w:tab/>
      </w:r>
      <w:r w:rsidR="00477692" w:rsidRPr="00AE5159">
        <w:rPr>
          <w:rFonts w:ascii="Arial" w:hAnsi="Arial" w:cs="Arial"/>
          <w:bCs/>
          <w:szCs w:val="20"/>
        </w:rPr>
        <w:tab/>
      </w:r>
      <w:r w:rsidR="00477692" w:rsidRPr="00AE5159">
        <w:rPr>
          <w:rFonts w:ascii="Arial" w:hAnsi="Arial" w:cs="Arial"/>
          <w:bCs/>
          <w:szCs w:val="20"/>
        </w:rPr>
        <w:tab/>
      </w:r>
      <w:r w:rsidR="00477692" w:rsidRPr="00AE5159">
        <w:rPr>
          <w:rFonts w:ascii="Arial" w:hAnsi="Arial" w:cs="Arial"/>
          <w:bCs/>
          <w:szCs w:val="20"/>
        </w:rPr>
        <w:tab/>
      </w:r>
      <w:r w:rsidR="006854BC" w:rsidRPr="00AE5159">
        <w:rPr>
          <w:rFonts w:ascii="Arial" w:hAnsi="Arial" w:cs="Arial"/>
          <w:szCs w:val="20"/>
        </w:rPr>
        <w:t>Live-</w:t>
      </w:r>
      <w:r w:rsidRPr="00AE5159">
        <w:rPr>
          <w:rFonts w:ascii="Arial" w:hAnsi="Arial" w:cs="Arial"/>
          <w:szCs w:val="20"/>
        </w:rPr>
        <w:t>Read Scripts</w:t>
      </w:r>
    </w:p>
    <w:p w:rsidR="0072350C" w:rsidRDefault="0072350C">
      <w:pPr>
        <w:rPr>
          <w:rFonts w:ascii="QuickType" w:hAnsi="QuickType"/>
          <w:sz w:val="18"/>
          <w:szCs w:val="18"/>
        </w:rPr>
      </w:pPr>
    </w:p>
    <w:p w:rsidR="0072350C" w:rsidRDefault="0072350C">
      <w:pPr>
        <w:spacing w:line="300" w:lineRule="auto"/>
        <w:rPr>
          <w:rFonts w:ascii="RefSpecialty" w:hAnsi="RefSpecialty"/>
          <w:sz w:val="24"/>
        </w:rPr>
      </w:pPr>
    </w:p>
    <w:p w:rsidR="0072350C" w:rsidRPr="00AE5159" w:rsidRDefault="0072350C">
      <w:pPr>
        <w:spacing w:line="300" w:lineRule="auto"/>
        <w:rPr>
          <w:rFonts w:ascii="Arial" w:hAnsi="Arial" w:cs="Arial"/>
          <w:sz w:val="24"/>
        </w:rPr>
      </w:pPr>
    </w:p>
    <w:p w:rsidR="0072350C" w:rsidRPr="00AE5159" w:rsidRDefault="0072350C">
      <w:pPr>
        <w:spacing w:line="300" w:lineRule="auto"/>
        <w:rPr>
          <w:rFonts w:ascii="Arial" w:hAnsi="Arial" w:cs="Arial"/>
          <w:sz w:val="24"/>
        </w:rPr>
      </w:pPr>
    </w:p>
    <w:p w:rsidR="0072350C" w:rsidRPr="00AE5159" w:rsidRDefault="0072350C">
      <w:pPr>
        <w:pStyle w:val="BodyText"/>
        <w:rPr>
          <w:rFonts w:ascii="Arial" w:hAnsi="Arial" w:cs="Arial"/>
        </w:rPr>
      </w:pPr>
      <w:proofErr w:type="gramStart"/>
      <w:r w:rsidRPr="00AE5159">
        <w:rPr>
          <w:rFonts w:ascii="Arial" w:hAnsi="Arial" w:cs="Arial"/>
        </w:rPr>
        <w:t>:10</w:t>
      </w:r>
      <w:proofErr w:type="gramEnd"/>
      <w:r w:rsidRPr="00AE5159">
        <w:rPr>
          <w:rFonts w:ascii="Arial" w:hAnsi="Arial" w:cs="Arial"/>
        </w:rPr>
        <w:t xml:space="preserve"> </w:t>
      </w:r>
      <w:r w:rsidRPr="00AE5159">
        <w:rPr>
          <w:rFonts w:ascii="Arial" w:hAnsi="Arial" w:cs="Arial"/>
        </w:rPr>
        <w:tab/>
        <w:t xml:space="preserve">For poison emergencies, </w:t>
      </w:r>
      <w:r w:rsidR="0079393F">
        <w:rPr>
          <w:rFonts w:ascii="Arial" w:hAnsi="Arial" w:cs="Arial"/>
        </w:rPr>
        <w:t>24</w:t>
      </w:r>
      <w:r w:rsidRPr="00AE5159">
        <w:rPr>
          <w:rFonts w:ascii="Arial" w:hAnsi="Arial" w:cs="Arial"/>
        </w:rPr>
        <w:t xml:space="preserve"> hours a day, call 1-800-222-1-222.  A message from </w:t>
      </w:r>
      <w:r w:rsidR="006B2A89">
        <w:rPr>
          <w:rFonts w:ascii="Arial" w:hAnsi="Arial" w:cs="Arial"/>
        </w:rPr>
        <w:t>[local poison center and] the U.S. Department of Health and Human Services</w:t>
      </w:r>
      <w:r w:rsidRPr="00AE5159">
        <w:rPr>
          <w:rFonts w:ascii="Arial" w:hAnsi="Arial" w:cs="Arial"/>
        </w:rPr>
        <w:t>.</w:t>
      </w:r>
    </w:p>
    <w:p w:rsidR="0072350C" w:rsidRPr="00AE5159" w:rsidRDefault="0072350C">
      <w:pPr>
        <w:pStyle w:val="BodyText"/>
        <w:rPr>
          <w:rFonts w:ascii="Arial" w:hAnsi="Arial" w:cs="Arial"/>
        </w:rPr>
      </w:pPr>
    </w:p>
    <w:p w:rsidR="0072350C" w:rsidRPr="00AE5159" w:rsidRDefault="0072350C">
      <w:pPr>
        <w:pStyle w:val="BodyText"/>
        <w:rPr>
          <w:rFonts w:ascii="Arial" w:hAnsi="Arial" w:cs="Arial"/>
        </w:rPr>
      </w:pPr>
    </w:p>
    <w:p w:rsidR="0072350C" w:rsidRPr="00AE5159" w:rsidRDefault="0072350C">
      <w:pPr>
        <w:pStyle w:val="BodyText"/>
        <w:rPr>
          <w:rFonts w:ascii="Arial" w:hAnsi="Arial" w:cs="Arial"/>
        </w:rPr>
      </w:pPr>
      <w:r w:rsidRPr="00AE5159">
        <w:rPr>
          <w:rFonts w:ascii="Arial" w:hAnsi="Arial" w:cs="Arial"/>
        </w:rPr>
        <w:t xml:space="preserve">_ _ _ _ _ _ _ _ _ _ _ _ _ _ _ _ _ _ _ _ _ _ _ _ _ _ _ _ _ _ _ _ _ _ _ _ _ _ _ _ _ _ _ _ _ _ </w:t>
      </w:r>
    </w:p>
    <w:p w:rsidR="0072350C" w:rsidRPr="00AE5159" w:rsidRDefault="0072350C">
      <w:pPr>
        <w:spacing w:line="360" w:lineRule="auto"/>
        <w:ind w:left="-720"/>
        <w:rPr>
          <w:rFonts w:ascii="Arial" w:hAnsi="Arial" w:cs="Arial"/>
          <w:sz w:val="24"/>
        </w:rPr>
      </w:pPr>
    </w:p>
    <w:p w:rsidR="0072350C" w:rsidRPr="00AE5159" w:rsidRDefault="0072350C">
      <w:pPr>
        <w:spacing w:line="360" w:lineRule="auto"/>
        <w:ind w:left="-720"/>
        <w:rPr>
          <w:rFonts w:ascii="Arial" w:hAnsi="Arial" w:cs="Arial"/>
          <w:sz w:val="24"/>
        </w:rPr>
      </w:pPr>
    </w:p>
    <w:p w:rsidR="0072350C" w:rsidRPr="00AE5159" w:rsidRDefault="0072350C">
      <w:pPr>
        <w:spacing w:line="19" w:lineRule="exact"/>
        <w:ind w:left="-720"/>
        <w:rPr>
          <w:rFonts w:ascii="Arial" w:hAnsi="Arial" w:cs="Arial"/>
          <w:sz w:val="24"/>
        </w:rPr>
      </w:pPr>
    </w:p>
    <w:p w:rsidR="0072350C" w:rsidRPr="00AE5159" w:rsidRDefault="0072350C">
      <w:pPr>
        <w:pStyle w:val="BodyText"/>
        <w:tabs>
          <w:tab w:val="clear" w:pos="-1440"/>
        </w:tabs>
        <w:rPr>
          <w:rFonts w:ascii="Arial" w:hAnsi="Arial" w:cs="Arial"/>
        </w:rPr>
      </w:pPr>
      <w:proofErr w:type="gramStart"/>
      <w:r w:rsidRPr="00AE5159">
        <w:rPr>
          <w:rFonts w:ascii="Arial" w:hAnsi="Arial" w:cs="Arial"/>
        </w:rPr>
        <w:t>:15</w:t>
      </w:r>
      <w:proofErr w:type="gramEnd"/>
      <w:r w:rsidRPr="00AE5159">
        <w:rPr>
          <w:rFonts w:ascii="Arial" w:hAnsi="Arial" w:cs="Arial"/>
        </w:rPr>
        <w:tab/>
        <w:t xml:space="preserve">For poison emergencies, </w:t>
      </w:r>
      <w:r w:rsidR="00A43305">
        <w:rPr>
          <w:rFonts w:ascii="Arial" w:hAnsi="Arial" w:cs="Arial"/>
        </w:rPr>
        <w:t>call the</w:t>
      </w:r>
      <w:r w:rsidRPr="00AE5159">
        <w:rPr>
          <w:rFonts w:ascii="Arial" w:hAnsi="Arial" w:cs="Arial"/>
        </w:rPr>
        <w:t xml:space="preserve"> toll-free line</w:t>
      </w:r>
      <w:r w:rsidR="00A43305">
        <w:rPr>
          <w:rFonts w:ascii="Arial" w:hAnsi="Arial" w:cs="Arial"/>
        </w:rPr>
        <w:t xml:space="preserve"> at</w:t>
      </w:r>
      <w:r w:rsidRPr="00AE5159">
        <w:rPr>
          <w:rFonts w:ascii="Arial" w:hAnsi="Arial" w:cs="Arial"/>
        </w:rPr>
        <w:t xml:space="preserve"> </w:t>
      </w:r>
      <w:r w:rsidR="00A43305" w:rsidRPr="00AE5159">
        <w:rPr>
          <w:rFonts w:ascii="Arial" w:hAnsi="Arial" w:cs="Arial"/>
        </w:rPr>
        <w:t>1-800-222-1-222</w:t>
      </w:r>
      <w:r w:rsidR="00A43305">
        <w:rPr>
          <w:rFonts w:ascii="Arial" w:hAnsi="Arial" w:cs="Arial"/>
        </w:rPr>
        <w:t xml:space="preserve"> </w:t>
      </w:r>
      <w:r w:rsidRPr="00AE5159">
        <w:rPr>
          <w:rFonts w:ascii="Arial" w:hAnsi="Arial" w:cs="Arial"/>
        </w:rPr>
        <w:t xml:space="preserve">to reach your local </w:t>
      </w:r>
      <w:r w:rsidR="00E370B1" w:rsidRPr="00AE5159">
        <w:rPr>
          <w:rFonts w:ascii="Arial" w:hAnsi="Arial" w:cs="Arial"/>
        </w:rPr>
        <w:t>poison center</w:t>
      </w:r>
      <w:r w:rsidRPr="00AE5159">
        <w:rPr>
          <w:rFonts w:ascii="Arial" w:hAnsi="Arial" w:cs="Arial"/>
        </w:rPr>
        <w:t xml:space="preserve">. Got it memorized? 1-800-222-1-222. A message from </w:t>
      </w:r>
      <w:r w:rsidR="006B2A89">
        <w:rPr>
          <w:rFonts w:ascii="Arial" w:hAnsi="Arial" w:cs="Arial"/>
        </w:rPr>
        <w:t>[local poison center and] the U.S. Department of Health and Human Services</w:t>
      </w:r>
      <w:r w:rsidRPr="00AE5159">
        <w:rPr>
          <w:rFonts w:ascii="Arial" w:hAnsi="Arial" w:cs="Arial"/>
        </w:rPr>
        <w:t>.</w:t>
      </w:r>
    </w:p>
    <w:p w:rsidR="0072350C" w:rsidRPr="00AE5159" w:rsidRDefault="0072350C">
      <w:pPr>
        <w:pStyle w:val="BodyText"/>
        <w:tabs>
          <w:tab w:val="clear" w:pos="-1440"/>
        </w:tabs>
        <w:rPr>
          <w:rFonts w:ascii="Arial" w:hAnsi="Arial" w:cs="Arial"/>
        </w:rPr>
      </w:pPr>
    </w:p>
    <w:p w:rsidR="0072350C" w:rsidRPr="00AE5159" w:rsidRDefault="0072350C">
      <w:pPr>
        <w:pStyle w:val="BodyText"/>
        <w:tabs>
          <w:tab w:val="clear" w:pos="-1440"/>
        </w:tabs>
        <w:rPr>
          <w:rFonts w:ascii="Arial" w:hAnsi="Arial" w:cs="Arial"/>
        </w:rPr>
      </w:pPr>
    </w:p>
    <w:p w:rsidR="0072350C" w:rsidRPr="00AE5159" w:rsidRDefault="0072350C">
      <w:pPr>
        <w:pStyle w:val="BodyText"/>
        <w:tabs>
          <w:tab w:val="clear" w:pos="-1440"/>
        </w:tabs>
        <w:rPr>
          <w:rFonts w:ascii="Arial" w:hAnsi="Arial" w:cs="Arial"/>
        </w:rPr>
      </w:pPr>
      <w:r w:rsidRPr="00AE5159">
        <w:rPr>
          <w:rFonts w:ascii="Arial" w:hAnsi="Arial" w:cs="Arial"/>
        </w:rPr>
        <w:t xml:space="preserve">_ _ _ _ _ _ _ _ _ _ _ _ _ _ _ _ _ _ _ _ _ _ _ _ _ _ _ _ _ _ _ _ _ _ _ _ _ _ _ _ _ _ _ _ _ _ </w:t>
      </w:r>
    </w:p>
    <w:p w:rsidR="0072350C" w:rsidRPr="00AE5159" w:rsidRDefault="0072350C">
      <w:pPr>
        <w:spacing w:line="360" w:lineRule="auto"/>
        <w:rPr>
          <w:rFonts w:ascii="Arial" w:hAnsi="Arial" w:cs="Arial"/>
          <w:sz w:val="24"/>
        </w:rPr>
      </w:pPr>
    </w:p>
    <w:p w:rsidR="0072350C" w:rsidRPr="00AE5159" w:rsidRDefault="0072350C">
      <w:pPr>
        <w:spacing w:line="360" w:lineRule="auto"/>
        <w:rPr>
          <w:rFonts w:ascii="Arial" w:hAnsi="Arial" w:cs="Arial"/>
          <w:sz w:val="24"/>
        </w:rPr>
      </w:pPr>
    </w:p>
    <w:p w:rsidR="0072350C" w:rsidRPr="00AE5159" w:rsidRDefault="0072350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Arial" w:hAnsi="Arial" w:cs="Arial"/>
        </w:rPr>
      </w:pPr>
      <w:proofErr w:type="gramStart"/>
      <w:r w:rsidRPr="00AE5159">
        <w:rPr>
          <w:rFonts w:ascii="Arial" w:hAnsi="Arial" w:cs="Arial"/>
          <w:sz w:val="24"/>
        </w:rPr>
        <w:t>:20</w:t>
      </w:r>
      <w:proofErr w:type="gramEnd"/>
      <w:r w:rsidRPr="00AE5159">
        <w:rPr>
          <w:rFonts w:ascii="Arial" w:hAnsi="Arial" w:cs="Arial"/>
          <w:sz w:val="24"/>
        </w:rPr>
        <w:tab/>
        <w:t>For poison emergencies</w:t>
      </w:r>
      <w:r w:rsidR="00A43305">
        <w:rPr>
          <w:rFonts w:ascii="Arial" w:hAnsi="Arial" w:cs="Arial"/>
          <w:sz w:val="24"/>
        </w:rPr>
        <w:t xml:space="preserve"> or</w:t>
      </w:r>
      <w:r w:rsidRPr="00AE5159">
        <w:rPr>
          <w:rFonts w:ascii="Arial" w:hAnsi="Arial" w:cs="Arial"/>
          <w:sz w:val="24"/>
        </w:rPr>
        <w:t xml:space="preserve"> questions, there’s a toll-free line you can call </w:t>
      </w:r>
      <w:r w:rsidR="00C243FD" w:rsidRPr="00AE5159">
        <w:rPr>
          <w:rFonts w:ascii="Arial" w:hAnsi="Arial" w:cs="Arial"/>
          <w:sz w:val="24"/>
        </w:rPr>
        <w:t xml:space="preserve">from </w:t>
      </w:r>
      <w:r w:rsidRPr="00AE5159">
        <w:rPr>
          <w:rFonts w:ascii="Arial" w:hAnsi="Arial" w:cs="Arial"/>
          <w:sz w:val="24"/>
        </w:rPr>
        <w:t xml:space="preserve">anywhere in the country to reach a local </w:t>
      </w:r>
      <w:r w:rsidR="006B2A89">
        <w:rPr>
          <w:rFonts w:ascii="Arial" w:hAnsi="Arial" w:cs="Arial"/>
          <w:sz w:val="24"/>
        </w:rPr>
        <w:t>p</w:t>
      </w:r>
      <w:r w:rsidRPr="00AE5159">
        <w:rPr>
          <w:rFonts w:ascii="Arial" w:hAnsi="Arial" w:cs="Arial"/>
          <w:sz w:val="24"/>
        </w:rPr>
        <w:t xml:space="preserve">oison </w:t>
      </w:r>
      <w:r w:rsidR="006B2A89">
        <w:rPr>
          <w:rFonts w:ascii="Arial" w:hAnsi="Arial" w:cs="Arial"/>
          <w:sz w:val="24"/>
        </w:rPr>
        <w:t>c</w:t>
      </w:r>
      <w:r w:rsidRPr="00AE5159">
        <w:rPr>
          <w:rFonts w:ascii="Arial" w:hAnsi="Arial" w:cs="Arial"/>
          <w:sz w:val="24"/>
        </w:rPr>
        <w:t>enter. Th</w:t>
      </w:r>
      <w:r w:rsidR="00A5071A" w:rsidRPr="00AE5159">
        <w:rPr>
          <w:rFonts w:ascii="Arial" w:hAnsi="Arial" w:cs="Arial"/>
          <w:sz w:val="24"/>
        </w:rPr>
        <w:t>at</w:t>
      </w:r>
      <w:r w:rsidRPr="00AE5159">
        <w:rPr>
          <w:rFonts w:ascii="Arial" w:hAnsi="Arial" w:cs="Arial"/>
          <w:sz w:val="24"/>
        </w:rPr>
        <w:t xml:space="preserve"> number is 1-800-222-1</w:t>
      </w:r>
      <w:r w:rsidR="009074A7" w:rsidRPr="00AE5159">
        <w:rPr>
          <w:rFonts w:ascii="Arial" w:hAnsi="Arial" w:cs="Arial"/>
          <w:sz w:val="24"/>
        </w:rPr>
        <w:t>-</w:t>
      </w:r>
      <w:r w:rsidR="00A36ED2" w:rsidRPr="00AE5159">
        <w:rPr>
          <w:rFonts w:ascii="Arial" w:hAnsi="Arial" w:cs="Arial"/>
          <w:sz w:val="24"/>
        </w:rPr>
        <w:t>222. Did you memorize the</w:t>
      </w:r>
      <w:r w:rsidRPr="00AE5159">
        <w:rPr>
          <w:rFonts w:ascii="Arial" w:hAnsi="Arial" w:cs="Arial"/>
          <w:sz w:val="24"/>
        </w:rPr>
        <w:t xml:space="preserve"> number? It’s 1-800-222-1-222. A public service message from </w:t>
      </w:r>
      <w:r w:rsidR="006B2A89">
        <w:rPr>
          <w:rFonts w:ascii="Arial" w:hAnsi="Arial" w:cs="Arial"/>
          <w:sz w:val="24"/>
        </w:rPr>
        <w:t>[local poison center and] the U.S. Department of Health and Human Services</w:t>
      </w:r>
      <w:r w:rsidRPr="00AE5159">
        <w:rPr>
          <w:rFonts w:ascii="Arial" w:hAnsi="Arial" w:cs="Arial"/>
          <w:sz w:val="24"/>
        </w:rPr>
        <w:t>.</w:t>
      </w:r>
    </w:p>
    <w:p w:rsidR="0072350C" w:rsidRPr="00AE5159" w:rsidRDefault="0072350C">
      <w:pPr>
        <w:spacing w:line="360" w:lineRule="auto"/>
        <w:ind w:left="720"/>
        <w:rPr>
          <w:rFonts w:ascii="Arial" w:hAnsi="Arial" w:cs="Arial"/>
          <w:sz w:val="24"/>
        </w:rPr>
      </w:pPr>
    </w:p>
    <w:p w:rsidR="0072350C" w:rsidRPr="00AE5159" w:rsidRDefault="0072350C">
      <w:pPr>
        <w:spacing w:line="360" w:lineRule="auto"/>
        <w:rPr>
          <w:rFonts w:ascii="Arial" w:hAnsi="Arial" w:cs="Arial"/>
          <w:sz w:val="24"/>
        </w:rPr>
      </w:pPr>
      <w:r w:rsidRPr="00AE5159">
        <w:rPr>
          <w:rFonts w:ascii="Arial" w:hAnsi="Arial" w:cs="Arial"/>
          <w:sz w:val="24"/>
        </w:rPr>
        <w:t xml:space="preserve"> </w:t>
      </w:r>
    </w:p>
    <w:p w:rsidR="0072350C" w:rsidRPr="00AE5159" w:rsidRDefault="0072350C">
      <w:pPr>
        <w:spacing w:line="360" w:lineRule="auto"/>
        <w:rPr>
          <w:rFonts w:ascii="Arial" w:hAnsi="Arial" w:cs="Arial"/>
        </w:rPr>
      </w:pPr>
    </w:p>
    <w:p w:rsidR="0072350C" w:rsidRPr="00AE5159" w:rsidRDefault="0072350C">
      <w:pPr>
        <w:spacing w:line="360" w:lineRule="auto"/>
        <w:rPr>
          <w:rFonts w:ascii="Arial" w:hAnsi="Arial" w:cs="Arial"/>
          <w:sz w:val="24"/>
        </w:rPr>
      </w:pPr>
      <w:r w:rsidRPr="00AE5159">
        <w:rPr>
          <w:rFonts w:ascii="Arial" w:hAnsi="Arial" w:cs="Arial"/>
        </w:rPr>
        <w:t xml:space="preserve">_ _ _ _ _ _ _ _ _ _ _ _ _ _ _ _ _ _ _ _ _ _ _ _ _ _ _ _ _ _ _ _ _ _ _ _ _ _ _ _ _ _ _ _ _ _ _ _ _ _ _ __ _ _ _ _ </w:t>
      </w:r>
    </w:p>
    <w:p w:rsidR="0072350C" w:rsidRPr="00AE5159" w:rsidRDefault="0072350C">
      <w:pPr>
        <w:pStyle w:val="BodyText"/>
        <w:ind w:left="720"/>
        <w:rPr>
          <w:rFonts w:ascii="Arial" w:hAnsi="Arial" w:cs="Arial"/>
        </w:rPr>
      </w:pPr>
    </w:p>
    <w:p w:rsidR="0072350C" w:rsidRPr="00AE5159" w:rsidRDefault="0072350C" w:rsidP="0072350C">
      <w:pPr>
        <w:pStyle w:val="BodyText"/>
        <w:rPr>
          <w:rFonts w:ascii="Arial" w:hAnsi="Arial" w:cs="Arial"/>
        </w:rPr>
      </w:pPr>
      <w:proofErr w:type="gramStart"/>
      <w:r w:rsidRPr="00AE5159">
        <w:rPr>
          <w:rFonts w:ascii="Arial" w:hAnsi="Arial" w:cs="Arial"/>
        </w:rPr>
        <w:t>:30</w:t>
      </w:r>
      <w:proofErr w:type="gramEnd"/>
      <w:r w:rsidRPr="00AE5159">
        <w:rPr>
          <w:rFonts w:ascii="Arial" w:hAnsi="Arial" w:cs="Arial"/>
        </w:rPr>
        <w:t xml:space="preserve"> </w:t>
      </w:r>
      <w:r w:rsidRPr="00AE5159">
        <w:rPr>
          <w:rFonts w:ascii="Arial" w:hAnsi="Arial" w:cs="Arial"/>
        </w:rPr>
        <w:tab/>
        <w:t xml:space="preserve">If someone in your home swallows something that might be poisonous, or you think they took too much of something that might hurt them, what do you do? </w:t>
      </w:r>
      <w:r w:rsidR="009074A7" w:rsidRPr="00AE5159">
        <w:rPr>
          <w:rFonts w:ascii="Arial" w:hAnsi="Arial" w:cs="Arial"/>
        </w:rPr>
        <w:t>Call</w:t>
      </w:r>
      <w:r w:rsidRPr="00AE5159">
        <w:rPr>
          <w:rFonts w:ascii="Arial" w:hAnsi="Arial" w:cs="Arial"/>
        </w:rPr>
        <w:t xml:space="preserve"> your local </w:t>
      </w:r>
      <w:r w:rsidR="006B2A89">
        <w:rPr>
          <w:rFonts w:ascii="Arial" w:hAnsi="Arial" w:cs="Arial"/>
        </w:rPr>
        <w:t>p</w:t>
      </w:r>
      <w:r w:rsidRPr="00AE5159">
        <w:rPr>
          <w:rFonts w:ascii="Arial" w:hAnsi="Arial" w:cs="Arial"/>
        </w:rPr>
        <w:t xml:space="preserve">oison </w:t>
      </w:r>
      <w:r w:rsidR="006B2A89">
        <w:rPr>
          <w:rFonts w:ascii="Arial" w:hAnsi="Arial" w:cs="Arial"/>
        </w:rPr>
        <w:t>c</w:t>
      </w:r>
      <w:r w:rsidRPr="00AE5159">
        <w:rPr>
          <w:rFonts w:ascii="Arial" w:hAnsi="Arial" w:cs="Arial"/>
        </w:rPr>
        <w:t>enter</w:t>
      </w:r>
      <w:r w:rsidR="002A3683" w:rsidRPr="00AE5159">
        <w:rPr>
          <w:rFonts w:ascii="Arial" w:hAnsi="Arial" w:cs="Arial"/>
        </w:rPr>
        <w:t xml:space="preserve"> </w:t>
      </w:r>
      <w:r w:rsidR="006B2A89">
        <w:rPr>
          <w:rFonts w:ascii="Arial" w:hAnsi="Arial" w:cs="Arial"/>
        </w:rPr>
        <w:t xml:space="preserve">at </w:t>
      </w:r>
      <w:r w:rsidRPr="00AE5159">
        <w:rPr>
          <w:rFonts w:ascii="Arial" w:hAnsi="Arial" w:cs="Arial"/>
        </w:rPr>
        <w:t xml:space="preserve">1-800-222-1-222. </w:t>
      </w:r>
      <w:r w:rsidR="006B2A89">
        <w:rPr>
          <w:rFonts w:ascii="Arial" w:hAnsi="Arial" w:cs="Arial"/>
        </w:rPr>
        <w:t xml:space="preserve">It will connect you to the poison center serving your area. </w:t>
      </w:r>
      <w:r w:rsidRPr="00AE5159">
        <w:rPr>
          <w:rFonts w:ascii="Arial" w:hAnsi="Arial" w:cs="Arial"/>
        </w:rPr>
        <w:t>Did you memorize that? It’s 1-800-222-1-222. A public service message from</w:t>
      </w:r>
      <w:r w:rsidR="00382154" w:rsidRPr="00AE5159">
        <w:rPr>
          <w:rFonts w:ascii="Arial" w:hAnsi="Arial" w:cs="Arial"/>
          <w:vertAlign w:val="subscript"/>
        </w:rPr>
        <w:t xml:space="preserve"> </w:t>
      </w:r>
      <w:r w:rsidR="00382154" w:rsidRPr="00AE5159">
        <w:rPr>
          <w:rFonts w:ascii="Arial" w:hAnsi="Arial" w:cs="Arial"/>
        </w:rPr>
        <w:t>[Station]</w:t>
      </w:r>
      <w:proofErr w:type="gramStart"/>
      <w:r w:rsidR="00800EC0">
        <w:rPr>
          <w:rFonts w:ascii="Arial" w:hAnsi="Arial" w:cs="Arial"/>
        </w:rPr>
        <w:t>,</w:t>
      </w:r>
      <w:r w:rsidR="006B2A89">
        <w:rPr>
          <w:rFonts w:ascii="Arial" w:hAnsi="Arial" w:cs="Arial"/>
        </w:rPr>
        <w:t>[</w:t>
      </w:r>
      <w:proofErr w:type="gramEnd"/>
      <w:r w:rsidR="006B2A89">
        <w:rPr>
          <w:rFonts w:ascii="Arial" w:hAnsi="Arial" w:cs="Arial"/>
        </w:rPr>
        <w:t>local poison center and] the U.S. Department of Health and Human Services</w:t>
      </w:r>
      <w:r w:rsidRPr="00AE5159">
        <w:rPr>
          <w:rFonts w:ascii="Arial" w:hAnsi="Arial" w:cs="Arial"/>
        </w:rPr>
        <w:t>.</w:t>
      </w:r>
    </w:p>
    <w:sectPr w:rsidR="0072350C" w:rsidRPr="00AE5159">
      <w:endnotePr>
        <w:numFmt w:val="decimal"/>
      </w:endnotePr>
      <w:pgSz w:w="12240" w:h="15840"/>
      <w:pgMar w:top="720" w:right="1440" w:bottom="720" w:left="1440" w:header="720" w:footer="547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QuickType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efSpecialty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4624B9"/>
    <w:multiLevelType w:val="hybridMultilevel"/>
    <w:tmpl w:val="0AAA840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embedSystemFonts/>
  <w:bordersDoNotSurroundHeader/>
  <w:bordersDoNotSurroundFooter/>
  <w:proofState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/>
  <w:rsids>
    <w:rsidRoot w:val="00E36E9A"/>
    <w:rsid w:val="000D788F"/>
    <w:rsid w:val="002125B9"/>
    <w:rsid w:val="002A3683"/>
    <w:rsid w:val="002B2236"/>
    <w:rsid w:val="002E2F27"/>
    <w:rsid w:val="002E4520"/>
    <w:rsid w:val="00382154"/>
    <w:rsid w:val="00385F31"/>
    <w:rsid w:val="00477692"/>
    <w:rsid w:val="005D0A94"/>
    <w:rsid w:val="006854BC"/>
    <w:rsid w:val="006B2A89"/>
    <w:rsid w:val="0072090C"/>
    <w:rsid w:val="0072350C"/>
    <w:rsid w:val="0079393F"/>
    <w:rsid w:val="007F3FFF"/>
    <w:rsid w:val="00800EC0"/>
    <w:rsid w:val="008A7424"/>
    <w:rsid w:val="009074A7"/>
    <w:rsid w:val="009106DF"/>
    <w:rsid w:val="00A36AE9"/>
    <w:rsid w:val="00A36ED2"/>
    <w:rsid w:val="00A43305"/>
    <w:rsid w:val="00A5071A"/>
    <w:rsid w:val="00AB691E"/>
    <w:rsid w:val="00AE5159"/>
    <w:rsid w:val="00BA71E6"/>
    <w:rsid w:val="00C01EDE"/>
    <w:rsid w:val="00C14369"/>
    <w:rsid w:val="00C243FD"/>
    <w:rsid w:val="00E1647E"/>
    <w:rsid w:val="00E370B1"/>
    <w:rsid w:val="00E87F0A"/>
    <w:rsid w:val="00EF7E40"/>
    <w:rsid w:val="00FF3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BodyText">
    <w:name w:val="Body Text"/>
    <w:basedOn w:val="Normal"/>
    <w:pPr>
      <w:tabs>
        <w:tab w:val="left" w:pos="-1440"/>
      </w:tabs>
      <w:spacing w:line="360" w:lineRule="auto"/>
    </w:pPr>
    <w:rPr>
      <w:sz w:val="24"/>
    </w:rPr>
  </w:style>
  <w:style w:type="paragraph" w:styleId="BalloonText">
    <w:name w:val="Balloon Text"/>
    <w:basedOn w:val="Normal"/>
    <w:semiHidden/>
    <w:rsid w:val="00735A3C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semiHidden/>
    <w:rsid w:val="006B2A89"/>
    <w:rPr>
      <w:sz w:val="16"/>
      <w:szCs w:val="16"/>
    </w:rPr>
  </w:style>
  <w:style w:type="paragraph" w:styleId="CommentText">
    <w:name w:val="annotation text"/>
    <w:basedOn w:val="Normal"/>
    <w:semiHidden/>
    <w:rsid w:val="006B2A89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6B2A8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1252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Hale Irwin/American Foundation for Urologic Disease</vt:lpstr>
    </vt:vector>
  </TitlesOfParts>
  <Company/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Hale Irwin/American Foundation for Urologic Disease</dc:title>
  <dc:subject/>
  <dc:creator>Andy McGowen</dc:creator>
  <cp:keywords/>
  <dc:description/>
  <cp:lastModifiedBy>rsanchez-barrett</cp:lastModifiedBy>
  <cp:revision>2</cp:revision>
  <cp:lastPrinted>2009-12-07T16:30:00Z</cp:lastPrinted>
  <dcterms:created xsi:type="dcterms:W3CDTF">2010-07-07T13:48:00Z</dcterms:created>
  <dcterms:modified xsi:type="dcterms:W3CDTF">2010-07-07T13:48:00Z</dcterms:modified>
</cp:coreProperties>
</file>